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65888" w14:textId="220EFE44" w:rsidR="00BD7B81" w:rsidRDefault="00E47DC5">
      <w:r>
        <w:t>Pressemitteilung</w:t>
      </w:r>
      <w:r w:rsidR="00EB6C17">
        <w:t xml:space="preserve"> Projekt „Bürgerwissenschaftliche Erfassung wertvoller Methusalem-Apfelbäume“</w:t>
      </w:r>
    </w:p>
    <w:p w14:paraId="015CE192" w14:textId="6FBDA2DE" w:rsidR="00E47DC5" w:rsidRDefault="00A02401">
      <w:pPr>
        <w:rPr>
          <w:b/>
          <w:bCs/>
        </w:rPr>
      </w:pPr>
      <w:r w:rsidRPr="00756C31">
        <w:rPr>
          <w:b/>
          <w:bCs/>
          <w:highlight w:val="cyan"/>
        </w:rPr>
        <w:t>Diese Version kann personalisiert werden</w:t>
      </w:r>
      <w:r w:rsidRPr="00A02401">
        <w:rPr>
          <w:b/>
          <w:bCs/>
        </w:rPr>
        <w:t xml:space="preserve">: Wenn Sie im Projekt angemeldet sind, tragen Sie an der markierten Stelle bitte Ihre Kontaktdaten ein, ehe Sie das Dokument zu Ihrer Lokalzeitung schicken. </w:t>
      </w:r>
      <w:r w:rsidRPr="00A02401">
        <w:rPr>
          <w:b/>
          <w:bCs/>
        </w:rPr>
        <w:br/>
      </w:r>
    </w:p>
    <w:p w14:paraId="6F599391" w14:textId="357A5D40" w:rsidR="00A02401" w:rsidRPr="00A02401" w:rsidRDefault="00A02401">
      <w:pPr>
        <w:rPr>
          <w:b/>
          <w:bCs/>
        </w:rPr>
      </w:pPr>
      <w:r>
        <w:rPr>
          <w:b/>
          <w:bCs/>
        </w:rPr>
        <w:t>Wenn Sie die Pressemitteilung einfach nur so teilen wollen, ohne sich selbst für die Erfassung bei sich in der Gegend anzubieten, können Sie die alternative Version weiter unten verwenden (es ist exakt derselbe Text, nur an der Stelle mit den Kontaktdaten etwas verändert.)</w:t>
      </w:r>
      <w:r>
        <w:rPr>
          <w:b/>
          <w:bCs/>
        </w:rPr>
        <w:br/>
        <w:t>__________________________________________________________________________________</w:t>
      </w:r>
    </w:p>
    <w:p w14:paraId="1D4194A7" w14:textId="1A9E83CD" w:rsidR="00E47DC5" w:rsidRDefault="00E47DC5" w:rsidP="00E47DC5">
      <w:pPr>
        <w:pStyle w:val="Titel"/>
      </w:pPr>
      <w:r>
        <w:t>Kenne Sie einen uralten Apfelbaum?</w:t>
      </w:r>
    </w:p>
    <w:p w14:paraId="1649F2D9" w14:textId="60F77C36" w:rsidR="00E47DC5" w:rsidRDefault="00E47DC5" w:rsidP="00E47DC5">
      <w:pPr>
        <w:pStyle w:val="Untertitel"/>
      </w:pPr>
      <w:r>
        <w:t xml:space="preserve">Aktuell läuft ein </w:t>
      </w:r>
      <w:r w:rsidRPr="007B03F6">
        <w:rPr>
          <w:b/>
          <w:bCs/>
        </w:rPr>
        <w:t>Mitmach-Projekt</w:t>
      </w:r>
      <w:r>
        <w:t xml:space="preserve"> der </w:t>
      </w:r>
      <w:proofErr w:type="spellStart"/>
      <w:r>
        <w:t>BaumLand</w:t>
      </w:r>
      <w:proofErr w:type="spellEnd"/>
      <w:r>
        <w:t>-Kampagne, bei der es um nicht weniger als die Zukunft unserer geliebten Apfelbäume geht. Machen Sie jetzt mit!</w:t>
      </w:r>
    </w:p>
    <w:p w14:paraId="03E342D9" w14:textId="526D38DE" w:rsidR="00E47DC5" w:rsidRPr="00E47DC5" w:rsidRDefault="00E47DC5" w:rsidP="00E47DC5">
      <w:r>
        <w:t xml:space="preserve">Hochstämmige Apfelbäume stehen in Gärten, auf Streuobstwiesen und auch in modernen </w:t>
      </w:r>
      <w:r w:rsidR="00A02401">
        <w:t>„</w:t>
      </w:r>
      <w:r>
        <w:t>Agroforst-Systemen</w:t>
      </w:r>
      <w:r w:rsidR="00A02401">
        <w:t>“, so Bäume und Acker schlau kombiniert werden</w:t>
      </w:r>
      <w:r>
        <w:t xml:space="preserve">. Sie sind </w:t>
      </w:r>
      <w:r w:rsidR="00114E26">
        <w:t>oft sehr</w:t>
      </w:r>
      <w:r>
        <w:t xml:space="preserve"> robust, werden viele Jahrzehnte alt und sind gerade im hohen Alter auch wertvoller Lebensraum für allerlei Insekten, Vögel und Kleintiere. Und natürlich liefern sie ihren Besitzern leckere Äpfel</w:t>
      </w:r>
      <w:r w:rsidR="00A02401">
        <w:t xml:space="preserve"> und sogar wertvolles Holz.</w:t>
      </w:r>
    </w:p>
    <w:p w14:paraId="1F761416" w14:textId="77777777" w:rsidR="00E47DC5" w:rsidRDefault="00E47DC5" w:rsidP="00E47DC5">
      <w:pPr>
        <w:keepNext/>
      </w:pPr>
      <w:r>
        <w:rPr>
          <w:noProof/>
        </w:rPr>
        <w:drawing>
          <wp:inline distT="0" distB="0" distL="0" distR="0" wp14:anchorId="51763688" wp14:editId="1935D3C0">
            <wp:extent cx="5760720" cy="3848735"/>
            <wp:effectExtent l="0" t="0" r="0" b="0"/>
            <wp:docPr id="15050371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8735"/>
                    </a:xfrm>
                    <a:prstGeom prst="rect">
                      <a:avLst/>
                    </a:prstGeom>
                    <a:noFill/>
                    <a:ln>
                      <a:noFill/>
                    </a:ln>
                  </pic:spPr>
                </pic:pic>
              </a:graphicData>
            </a:graphic>
          </wp:inline>
        </w:drawing>
      </w:r>
    </w:p>
    <w:p w14:paraId="416F3800" w14:textId="1DB1479B" w:rsidR="00E47DC5" w:rsidRDefault="00E47DC5" w:rsidP="00E47DC5">
      <w:pPr>
        <w:pStyle w:val="Beschriftung"/>
      </w:pPr>
      <w:r>
        <w:t xml:space="preserve">Abbildung </w:t>
      </w:r>
      <w:fldSimple w:instr=" SEQ Abbildung \* ARABIC ">
        <w:r w:rsidR="00EB6C17">
          <w:rPr>
            <w:noProof/>
          </w:rPr>
          <w:t>1</w:t>
        </w:r>
      </w:fldSimple>
      <w:r>
        <w:t xml:space="preserve">: Alte Apfelbäume sind gesucht. Kennen Sie einen? Machen Sie mit, denn er kann helfen, die Zukunft der Apfelbäume in Gärten, Landschaft und Streuobst zu sichern! (Foto: Michael </w:t>
      </w:r>
      <w:proofErr w:type="spellStart"/>
      <w:r>
        <w:t>Grolm</w:t>
      </w:r>
      <w:proofErr w:type="spellEnd"/>
      <w:r>
        <w:t>, Obstbaumschnittschule Erfurt)</w:t>
      </w:r>
    </w:p>
    <w:p w14:paraId="6E44962B" w14:textId="11DA297C" w:rsidR="00E47DC5" w:rsidRDefault="006A3A2B" w:rsidP="00E47DC5">
      <w:r>
        <w:t xml:space="preserve">Um so groß wachsen zu können, sind sie auf </w:t>
      </w:r>
      <w:r w:rsidRPr="00EF3ADF">
        <w:rPr>
          <w:b/>
          <w:bCs/>
        </w:rPr>
        <w:t>starkwüchsige Wurzelunterlagen</w:t>
      </w:r>
      <w:r>
        <w:t xml:space="preserve"> veredelt. Wurzelunterlage und die leckere „Edelsorte“ sind miteinander untrennbar verwachsen. Die Unterlage bildet das gesamte Wurzelwerk, manchmal auch Teile des Stammes und ist für eine Vielzahl der </w:t>
      </w:r>
      <w:r>
        <w:lastRenderedPageBreak/>
        <w:t>Eigenschaften der Bäume mit verantwortlich</w:t>
      </w:r>
      <w:r w:rsidR="00A02401">
        <w:t xml:space="preserve">. </w:t>
      </w:r>
      <w:r>
        <w:t>Sie beeinflusst zum Beispiel Frosthärte, Krankheitsanfälligkeit, Trockenheitstoleranz und sogar wann und wie Früchte gebildet werden!</w:t>
      </w:r>
    </w:p>
    <w:p w14:paraId="21C90999" w14:textId="7521BCD8" w:rsidR="00F724B3" w:rsidRDefault="00E47DC5" w:rsidP="00E47DC5">
      <w:r>
        <w:t>Doch leider ist die Existenz großer, alter Apfelbäume bedroht</w:t>
      </w:r>
      <w:r w:rsidR="007B03F6">
        <w:t xml:space="preserve">. Katharina Cziborra (Hochschule Osnabrück und </w:t>
      </w:r>
      <w:proofErr w:type="spellStart"/>
      <w:r w:rsidR="007B03F6">
        <w:t>BaumLand</w:t>
      </w:r>
      <w:proofErr w:type="spellEnd"/>
      <w:r w:rsidR="007B03F6">
        <w:t xml:space="preserve">-Kampagne) erklärt: </w:t>
      </w:r>
      <w:r>
        <w:t xml:space="preserve"> </w:t>
      </w:r>
      <w:r w:rsidR="002505D5">
        <w:br/>
        <w:t>„</w:t>
      </w:r>
      <w:r>
        <w:t xml:space="preserve">Weil die menschmachte Klimakrise immer schneller für wärmere Temperaturen sorgt, wird Wasser knapp, Hitzeschäden </w:t>
      </w:r>
      <w:r w:rsidR="007B03F6">
        <w:t xml:space="preserve">an Bäumen </w:t>
      </w:r>
      <w:r w:rsidR="00A02401">
        <w:t xml:space="preserve">werden </w:t>
      </w:r>
      <w:r>
        <w:t>häufiger und wärmeliebende Krankheiten und Schädlinge ebenso.</w:t>
      </w:r>
      <w:r w:rsidR="002505D5">
        <w:t>“</w:t>
      </w:r>
      <w:r>
        <w:br/>
        <w:t>Vor diesem Problem st</w:t>
      </w:r>
      <w:r w:rsidR="002505D5">
        <w:t>ünden zwar</w:t>
      </w:r>
      <w:r>
        <w:t xml:space="preserve"> alle </w:t>
      </w:r>
      <w:r w:rsidR="00A05101">
        <w:t>Apfel</w:t>
      </w:r>
      <w:r>
        <w:t xml:space="preserve">bäume, auch diejenigen auf den winzig klein gezüchteten Unterlagen in Obst-Plantagen. </w:t>
      </w:r>
      <w:r w:rsidR="002505D5">
        <w:t>Diese</w:t>
      </w:r>
      <w:r w:rsidR="00F724B3">
        <w:t xml:space="preserve"> allerdings w</w:t>
      </w:r>
      <w:r w:rsidR="002505D5">
        <w:t>ü</w:t>
      </w:r>
      <w:r w:rsidR="00F724B3">
        <w:t>rden intensiv</w:t>
      </w:r>
      <w:r w:rsidR="002505D5">
        <w:t>er</w:t>
      </w:r>
      <w:r w:rsidR="00F724B3">
        <w:t xml:space="preserve"> betreut, gewässert, vielleicht sogar schattiert. Außerdem </w:t>
      </w:r>
      <w:r w:rsidR="002505D5">
        <w:t>sei</w:t>
      </w:r>
      <w:r w:rsidR="00F724B3">
        <w:t xml:space="preserve"> in den letzten Jahrzehnten viel daran geforscht</w:t>
      </w:r>
      <w:r w:rsidR="002505D5">
        <w:t xml:space="preserve"> worden</w:t>
      </w:r>
      <w:r w:rsidR="00F724B3">
        <w:t>, auf welchen Unterlagen die</w:t>
      </w:r>
      <w:r w:rsidR="007B03F6">
        <w:t xml:space="preserve"> kleinen</w:t>
      </w:r>
      <w:r w:rsidR="00F724B3">
        <w:t xml:space="preserve"> Plantagen-Bäum</w:t>
      </w:r>
      <w:r w:rsidR="00A02401">
        <w:t>chen</w:t>
      </w:r>
      <w:r w:rsidR="00F724B3">
        <w:t xml:space="preserve"> in eine</w:t>
      </w:r>
      <w:r w:rsidR="00A02401">
        <w:t>r</w:t>
      </w:r>
      <w:r w:rsidR="00F724B3">
        <w:t xml:space="preserve"> Klimawandel-Zukunft stehen könnten. </w:t>
      </w:r>
    </w:p>
    <w:p w14:paraId="46FEE6CA" w14:textId="77777777" w:rsidR="007B03F6" w:rsidRDefault="007B03F6" w:rsidP="007B03F6">
      <w:pPr>
        <w:keepNext/>
      </w:pPr>
      <w:r>
        <w:rPr>
          <w:noProof/>
        </w:rPr>
        <w:drawing>
          <wp:inline distT="0" distB="0" distL="0" distR="0" wp14:anchorId="48C3D9CB" wp14:editId="4175BFB4">
            <wp:extent cx="5760720" cy="5252085"/>
            <wp:effectExtent l="0" t="0" r="0" b="5715"/>
            <wp:docPr id="4597500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252085"/>
                    </a:xfrm>
                    <a:prstGeom prst="rect">
                      <a:avLst/>
                    </a:prstGeom>
                    <a:noFill/>
                    <a:ln>
                      <a:noFill/>
                    </a:ln>
                  </pic:spPr>
                </pic:pic>
              </a:graphicData>
            </a:graphic>
          </wp:inline>
        </w:drawing>
      </w:r>
    </w:p>
    <w:p w14:paraId="7B54E326" w14:textId="26E7EAE5" w:rsidR="007B03F6" w:rsidRDefault="007B03F6" w:rsidP="007B03F6">
      <w:pPr>
        <w:pStyle w:val="Beschriftung"/>
      </w:pPr>
      <w:r>
        <w:t xml:space="preserve">Abbildung </w:t>
      </w:r>
      <w:fldSimple w:instr=" SEQ Abbildung \* ARABIC ">
        <w:r w:rsidR="00EB6C17">
          <w:rPr>
            <w:noProof/>
          </w:rPr>
          <w:t>2</w:t>
        </w:r>
      </w:fldSimple>
      <w:r>
        <w:t xml:space="preserve">:Projektleitung Katharina Cziborra in ihrem Heimatkreis Heidekreis am Tag der </w:t>
      </w:r>
      <w:proofErr w:type="spellStart"/>
      <w:r>
        <w:t>Streuobstwiese</w:t>
      </w:r>
      <w:r w:rsidR="00114E26">
        <w:t>.</w:t>
      </w:r>
      <w:proofErr w:type="spellEnd"/>
      <w:r w:rsidR="00114E26">
        <w:br/>
      </w:r>
      <w:r>
        <w:t xml:space="preserve">"Wir brauchen dringend neue Unterlagen für unsere Apfelbäume!" - sagt auch Josh Immendorf von der </w:t>
      </w:r>
      <w:proofErr w:type="spellStart"/>
      <w:r>
        <w:t>Cidery</w:t>
      </w:r>
      <w:proofErr w:type="spellEnd"/>
      <w:r>
        <w:t xml:space="preserve"> „Nordappel“ in Groß-</w:t>
      </w:r>
      <w:proofErr w:type="spellStart"/>
      <w:r>
        <w:t>Sehlingen</w:t>
      </w:r>
      <w:proofErr w:type="spellEnd"/>
      <w:r>
        <w:t>. „Nordappel“ leckersten Apfelwein und Schorlen her</w:t>
      </w:r>
      <w:r w:rsidR="00114E26">
        <w:t xml:space="preserve"> und </w:t>
      </w:r>
      <w:r>
        <w:t xml:space="preserve">pflanzt auch </w:t>
      </w:r>
      <w:proofErr w:type="gramStart"/>
      <w:r>
        <w:t>Streuobstwiesen</w:t>
      </w:r>
      <w:r w:rsidR="00114E26">
        <w:t xml:space="preserve">  (</w:t>
      </w:r>
      <w:proofErr w:type="gramEnd"/>
      <w:r w:rsidR="00114E26">
        <w:t>Foto: Arne Kelm)</w:t>
      </w:r>
    </w:p>
    <w:p w14:paraId="41EFDC8F" w14:textId="48A967BB" w:rsidR="00EB6C17" w:rsidRDefault="00A05101" w:rsidP="00E47DC5">
      <w:r>
        <w:t>Katharina Cziborra</w:t>
      </w:r>
      <w:r w:rsidR="007B03F6">
        <w:t xml:space="preserve"> sagt, das sei bei starkwüchsigen Obstbäumen nicht der Fall</w:t>
      </w:r>
      <w:r>
        <w:t xml:space="preserve">: </w:t>
      </w:r>
      <w:r w:rsidR="002505D5">
        <w:t>„</w:t>
      </w:r>
      <w:r w:rsidR="00F724B3">
        <w:t xml:space="preserve">Vor rund 100 Jahren </w:t>
      </w:r>
      <w:r w:rsidR="002505D5">
        <w:t>gab es</w:t>
      </w:r>
      <w:r w:rsidR="00F724B3">
        <w:t xml:space="preserve"> noch eine </w:t>
      </w:r>
      <w:r w:rsidR="002505D5">
        <w:t xml:space="preserve">riesige </w:t>
      </w:r>
      <w:r w:rsidR="00F724B3">
        <w:t xml:space="preserve">Vielfalt verschiedenster Apfelsorten und auch Wurzelunterlagen in Deutschland. </w:t>
      </w:r>
      <w:r w:rsidR="002505D5">
        <w:t>Aber mit</w:t>
      </w:r>
      <w:r w:rsidR="00F724B3">
        <w:t xml:space="preserve"> dem Aufkommen des Plantagen-Obstes </w:t>
      </w:r>
      <w:r w:rsidR="002505D5">
        <w:t>ging etwas von dem</w:t>
      </w:r>
      <w:r w:rsidR="00F724B3">
        <w:t xml:space="preserve"> Interesse an </w:t>
      </w:r>
      <w:r w:rsidR="002505D5">
        <w:t>„</w:t>
      </w:r>
      <w:r w:rsidR="00F724B3">
        <w:t>Hochstämmen</w:t>
      </w:r>
      <w:r w:rsidR="002505D5">
        <w:t xml:space="preserve">“ verloren. </w:t>
      </w:r>
      <w:r w:rsidR="00A02401">
        <w:t>Und deswegen</w:t>
      </w:r>
      <w:r w:rsidR="002505D5">
        <w:t xml:space="preserve"> </w:t>
      </w:r>
      <w:r w:rsidR="00A02401">
        <w:t>langsam</w:t>
      </w:r>
      <w:r w:rsidR="00F724B3">
        <w:t xml:space="preserve"> auch die stark wachsenden Wurzelunterlagen</w:t>
      </w:r>
      <w:r>
        <w:t>, die man</w:t>
      </w:r>
      <w:r w:rsidR="00A02401">
        <w:t xml:space="preserve"> eben</w:t>
      </w:r>
      <w:r>
        <w:t xml:space="preserve"> dafür braucht. </w:t>
      </w:r>
      <w:r w:rsidR="00A02401">
        <w:t xml:space="preserve">Im normalen Handel findet man sie immer seltener. Ich sehe immer wieder, </w:t>
      </w:r>
      <w:r w:rsidR="00A02401">
        <w:lastRenderedPageBreak/>
        <w:t>dass</w:t>
      </w:r>
      <w:r>
        <w:t xml:space="preserve"> </w:t>
      </w:r>
      <w:r w:rsidR="00A02401">
        <w:t xml:space="preserve">Familien aus Tradition </w:t>
      </w:r>
      <w:r>
        <w:t xml:space="preserve">einen </w:t>
      </w:r>
      <w:r w:rsidR="00A02401">
        <w:t>Obstb</w:t>
      </w:r>
      <w:r>
        <w:t>aum zur Geburt eines Kindes pflanzen</w:t>
      </w:r>
      <w:r w:rsidR="00A02401">
        <w:t>. Wenn</w:t>
      </w:r>
      <w:r w:rsidR="00EB6C17">
        <w:t xml:space="preserve"> der dann </w:t>
      </w:r>
      <w:r w:rsidR="00756C31">
        <w:t xml:space="preserve">nie richtig große wird und </w:t>
      </w:r>
      <w:r w:rsidR="007B03F6">
        <w:t xml:space="preserve">wegen seiner </w:t>
      </w:r>
      <w:r>
        <w:t>schwach</w:t>
      </w:r>
      <w:r w:rsidR="00756C31">
        <w:t>en</w:t>
      </w:r>
      <w:r>
        <w:t xml:space="preserve"> Wurzelunterlagen nach 15 bis 30 Jahren auf</w:t>
      </w:r>
      <w:r w:rsidR="007B03F6">
        <w:t>gibt</w:t>
      </w:r>
      <w:r w:rsidR="00756C31">
        <w:t>, das ist schon schade</w:t>
      </w:r>
      <w:r>
        <w:t>.</w:t>
      </w:r>
      <w:r w:rsidR="00EB6C17">
        <w:t xml:space="preserve"> Noch</w:t>
      </w:r>
      <w:r w:rsidR="007B03F6">
        <w:t xml:space="preserve"> dramatischer ist aber, dass </w:t>
      </w:r>
      <w:r w:rsidR="00EB6C17">
        <w:t xml:space="preserve">Streuobstwiesen, traditionsreiche Obstalleen und sogar die modernen Agroforstsysteme ohne starkwüchsige Unterlagen keine Zukunft haben! </w:t>
      </w:r>
      <w:r>
        <w:t>“</w:t>
      </w:r>
      <w:r w:rsidR="00EB6C17">
        <w:br/>
        <w:t>(Anmerkung: Agroforstsysteme kombinierten Bäume mit Grünland oder Ackerbau</w:t>
      </w:r>
      <w:r w:rsidR="00756C31">
        <w:t xml:space="preserve"> und sind ein Schlüssel zur Anpassung unserer Landwirtschaft an die Klimakrise</w:t>
      </w:r>
      <w:r w:rsidR="00EB6C17">
        <w:t>)</w:t>
      </w:r>
    </w:p>
    <w:p w14:paraId="4FDE92F7" w14:textId="32074B48" w:rsidR="00F724B3" w:rsidRDefault="00F724B3" w:rsidP="00E47DC5">
      <w:r>
        <w:br/>
        <w:t xml:space="preserve">Ohne eine größere Auswahl robuster, stark wachsender Unterlagen für große Obstbäume, </w:t>
      </w:r>
      <w:r w:rsidR="00A05101">
        <w:t xml:space="preserve">sei </w:t>
      </w:r>
      <w:r>
        <w:t>die Wahrscheinlichkeit hoch, dass es di</w:t>
      </w:r>
      <w:r w:rsidR="00A05101">
        <w:t>e</w:t>
      </w:r>
      <w:r>
        <w:t xml:space="preserve"> </w:t>
      </w:r>
      <w:r w:rsidR="00EB6C17">
        <w:t>Obstbaum-</w:t>
      </w:r>
      <w:r>
        <w:t>Riesen in der Welt unserer Kinder und Enkel so nicht mehr geben w</w:t>
      </w:r>
      <w:r w:rsidR="00A05101">
        <w:t>i</w:t>
      </w:r>
      <w:r>
        <w:t>rd.</w:t>
      </w:r>
    </w:p>
    <w:p w14:paraId="28DE7BCE" w14:textId="3E183865" w:rsidR="00F724B3" w:rsidRDefault="00F724B3" w:rsidP="00E47DC5">
      <w:r>
        <w:t xml:space="preserve">Doch noch ist nicht alles verloren! Viele uralte Apfelbäume stehen noch in der Landschaft, in Gärten, Parks, Straßen und auf Streuobstwiesen. Sie stehen </w:t>
      </w:r>
      <w:r w:rsidR="00A05101">
        <w:t xml:space="preserve">offenbar </w:t>
      </w:r>
      <w:r>
        <w:t xml:space="preserve">auf verschiedensten Wurzel-Unterlagen. Dass sie überhaupt so alt werden konnten, bezeugt </w:t>
      </w:r>
      <w:r w:rsidR="00A05101">
        <w:t xml:space="preserve">laut Katharina Cziborra </w:t>
      </w:r>
      <w:r>
        <w:t xml:space="preserve">die Robustheit </w:t>
      </w:r>
      <w:r w:rsidR="00A05101">
        <w:t xml:space="preserve">ihrer </w:t>
      </w:r>
      <w:r>
        <w:t>Wurzel</w:t>
      </w:r>
      <w:r w:rsidR="00A05101">
        <w:t>n.</w:t>
      </w:r>
      <w:r>
        <w:t xml:space="preserve"> Bevor diese „Methusalems“ eines natürlichen Todes sterben oder durch mangelnde Pflege eingehen, sollten sie unbedingt untersucht werden</w:t>
      </w:r>
      <w:r w:rsidR="00A05101">
        <w:t>.</w:t>
      </w:r>
      <w:r>
        <w:t xml:space="preserve"> </w:t>
      </w:r>
      <w:r w:rsidR="00A05101">
        <w:t>„</w:t>
      </w:r>
      <w:r>
        <w:t xml:space="preserve">– darauf, ob sich nicht eine Vermehrung der Wurzelunterlage </w:t>
      </w:r>
      <w:r w:rsidR="00A05101">
        <w:t>lohnt“, sagt Katharina Cziborra</w:t>
      </w:r>
      <w:r>
        <w:t>.</w:t>
      </w:r>
      <w:r w:rsidR="00EB6C17">
        <w:br/>
      </w:r>
      <w:r w:rsidR="00A05101">
        <w:t xml:space="preserve">Durch Dokumentation und Erhalt der uralten Wurzelunterlagen kann dann die Entwicklung zukunftsfähiger Hochstamm-Unterlagen gelingen. Daran </w:t>
      </w:r>
      <w:proofErr w:type="gramStart"/>
      <w:r w:rsidR="00A05101">
        <w:t>arbeite</w:t>
      </w:r>
      <w:r w:rsidR="00EB6C17">
        <w:t>n</w:t>
      </w:r>
      <w:proofErr w:type="gramEnd"/>
      <w:r w:rsidR="00EB6C17">
        <w:t xml:space="preserve"> </w:t>
      </w:r>
      <w:r w:rsidR="00A05101">
        <w:t xml:space="preserve">auch eine eigene Arbeitsgruppe des deutschen </w:t>
      </w:r>
      <w:proofErr w:type="spellStart"/>
      <w:r w:rsidR="00A05101">
        <w:t>Pomologenvereins</w:t>
      </w:r>
      <w:proofErr w:type="spellEnd"/>
      <w:r w:rsidR="00A05101">
        <w:t xml:space="preserve"> und viele andere engagierte Kenner des Obstes</w:t>
      </w:r>
      <w:r w:rsidR="00756C31">
        <w:t>. Sie</w:t>
      </w:r>
      <w:r w:rsidR="00A05101">
        <w:t xml:space="preserve"> organisieren sich zu</w:t>
      </w:r>
      <w:r w:rsidR="00756C31">
        <w:t>rz</w:t>
      </w:r>
      <w:r w:rsidR="00A05101">
        <w:t>eit, um die Aufgabe</w:t>
      </w:r>
      <w:r w:rsidR="00756C31">
        <w:t xml:space="preserve"> gemeinsam mit Baumschulen und Forschungsinstituten</w:t>
      </w:r>
      <w:r w:rsidR="00A05101">
        <w:t xml:space="preserve"> in Angriff zu nehmen.</w:t>
      </w:r>
    </w:p>
    <w:p w14:paraId="52A690D3" w14:textId="539DA310" w:rsidR="00EB6C17" w:rsidRDefault="00EB6C17" w:rsidP="00E47DC5">
      <w:r>
        <w:br/>
        <w:t xml:space="preserve">Auf die Frage, </w:t>
      </w:r>
      <w:r w:rsidRPr="00EB6C17">
        <w:t>warum eigentlich</w:t>
      </w:r>
      <w:r w:rsidRPr="00EB6C17">
        <w:rPr>
          <w:b/>
          <w:bCs/>
        </w:rPr>
        <w:t xml:space="preserve"> i</w:t>
      </w:r>
      <w:r w:rsidR="00756C31">
        <w:rPr>
          <w:b/>
          <w:bCs/>
        </w:rPr>
        <w:t>n ihrem</w:t>
      </w:r>
      <w:r w:rsidRPr="00EB6C17">
        <w:rPr>
          <w:b/>
          <w:bCs/>
        </w:rPr>
        <w:t xml:space="preserve"> aktuellen Projekt nur Apfelbäume</w:t>
      </w:r>
      <w:r>
        <w:rPr>
          <w:b/>
          <w:bCs/>
        </w:rPr>
        <w:t xml:space="preserve"> und nicht </w:t>
      </w:r>
      <w:r w:rsidR="00756C31">
        <w:rPr>
          <w:b/>
          <w:bCs/>
        </w:rPr>
        <w:t>auch</w:t>
      </w:r>
      <w:r>
        <w:rPr>
          <w:b/>
          <w:bCs/>
        </w:rPr>
        <w:t xml:space="preserve"> Birnen oder Kirschen</w:t>
      </w:r>
      <w:r w:rsidRPr="00EB6C17">
        <w:rPr>
          <w:b/>
          <w:bCs/>
        </w:rPr>
        <w:t xml:space="preserve"> erfasst w</w:t>
      </w:r>
      <w:r w:rsidR="00756C31">
        <w:rPr>
          <w:b/>
          <w:bCs/>
        </w:rPr>
        <w:t>ü</w:t>
      </w:r>
      <w:r w:rsidRPr="00EB6C17">
        <w:rPr>
          <w:b/>
          <w:bCs/>
        </w:rPr>
        <w:t>rden</w:t>
      </w:r>
      <w:r>
        <w:t xml:space="preserve">, sagt </w:t>
      </w:r>
      <w:r w:rsidR="00756C31">
        <w:t>Katharina Cziborra</w:t>
      </w:r>
      <w:r>
        <w:t xml:space="preserve"> bedauer</w:t>
      </w:r>
      <w:r>
        <w:t>nd</w:t>
      </w:r>
      <w:r>
        <w:t xml:space="preserve">: „Das Projekt ist meine Masterarbeit und leider musste ich </w:t>
      </w:r>
      <w:r>
        <w:t>es</w:t>
      </w:r>
      <w:r>
        <w:t xml:space="preserve"> deswegen etwas einschränken. Ich betreue es größtenteils alleine – deswegen bin ich beim Finden und Erfassen besonders auf die Hilfe engagierter Freiwilliger angewiesen!“</w:t>
      </w:r>
    </w:p>
    <w:p w14:paraId="481ADE64" w14:textId="446EF742" w:rsidR="007B03F6" w:rsidRDefault="007B03F6" w:rsidP="00E47DC5">
      <w:r>
        <w:rPr>
          <w:noProof/>
        </w:rPr>
        <mc:AlternateContent>
          <mc:Choice Requires="wps">
            <w:drawing>
              <wp:anchor distT="0" distB="0" distL="114300" distR="114300" simplePos="0" relativeHeight="251659264" behindDoc="0" locked="0" layoutInCell="1" allowOverlap="1" wp14:anchorId="619B7C91" wp14:editId="70108939">
                <wp:simplePos x="0" y="0"/>
                <wp:positionH relativeFrom="margin">
                  <wp:align>center</wp:align>
                </wp:positionH>
                <wp:positionV relativeFrom="paragraph">
                  <wp:posOffset>227330</wp:posOffset>
                </wp:positionV>
                <wp:extent cx="6029325" cy="1247775"/>
                <wp:effectExtent l="19050" t="19050" r="28575" b="28575"/>
                <wp:wrapNone/>
                <wp:docPr id="837263139" name="Rechteck 3"/>
                <wp:cNvGraphicFramePr/>
                <a:graphic xmlns:a="http://schemas.openxmlformats.org/drawingml/2006/main">
                  <a:graphicData uri="http://schemas.microsoft.com/office/word/2010/wordprocessingShape">
                    <wps:wsp>
                      <wps:cNvSpPr/>
                      <wps:spPr>
                        <a:xfrm>
                          <a:off x="0" y="0"/>
                          <a:ext cx="6029325" cy="1247775"/>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70BDF" id="Rechteck 3" o:spid="_x0000_s1026" style="position:absolute;margin-left:0;margin-top:17.9pt;width:474.75pt;height:98.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" filled="f" strokecolor="#538135 [2409]" strokeweight="3pt">
                <w10:wrap anchorx="margin"/>
              </v:rect>
            </w:pict>
          </mc:Fallback>
        </mc:AlternateContent>
      </w:r>
    </w:p>
    <w:p w14:paraId="33FB35EF" w14:textId="60FA280C" w:rsidR="00F724B3" w:rsidRDefault="002505D5" w:rsidP="00E47DC5">
      <w:r>
        <w:t>Das</w:t>
      </w:r>
      <w:r w:rsidR="00F724B3">
        <w:t xml:space="preserve"> </w:t>
      </w:r>
      <w:r w:rsidR="00F724B3" w:rsidRPr="002505D5">
        <w:rPr>
          <w:b/>
          <w:bCs/>
        </w:rPr>
        <w:t>Mitmach-Forschungsprojekt der „</w:t>
      </w:r>
      <w:proofErr w:type="spellStart"/>
      <w:r w:rsidR="00F724B3" w:rsidRPr="002505D5">
        <w:rPr>
          <w:b/>
          <w:bCs/>
        </w:rPr>
        <w:t>BaumLand</w:t>
      </w:r>
      <w:proofErr w:type="spellEnd"/>
      <w:r w:rsidR="00F724B3" w:rsidRPr="002505D5">
        <w:rPr>
          <w:b/>
          <w:bCs/>
        </w:rPr>
        <w:t>-Kampagne</w:t>
      </w:r>
      <w:r w:rsidR="00F724B3">
        <w:t>“ ruft Sie jetzt dazu auf,</w:t>
      </w:r>
      <w:r>
        <w:br/>
      </w:r>
      <w:r w:rsidR="00F724B3" w:rsidRPr="002505D5">
        <w:rPr>
          <w:b/>
          <w:bCs/>
        </w:rPr>
        <w:t xml:space="preserve">Apfelbäume </w:t>
      </w:r>
      <w:r w:rsidRPr="002505D5">
        <w:rPr>
          <w:b/>
          <w:bCs/>
        </w:rPr>
        <w:t xml:space="preserve">von 100 Jahren oder älter </w:t>
      </w:r>
      <w:r w:rsidR="00F724B3" w:rsidRPr="002505D5">
        <w:rPr>
          <w:b/>
          <w:bCs/>
        </w:rPr>
        <w:t>zu melden</w:t>
      </w:r>
      <w:r w:rsidRPr="002505D5">
        <w:rPr>
          <w:b/>
          <w:bCs/>
        </w:rPr>
        <w:t>!</w:t>
      </w:r>
      <w:r w:rsidR="00F724B3">
        <w:t xml:space="preserve"> Wenn Sie sich selbst ganz gut mit Apfelbäumen auskennen, können Sie</w:t>
      </w:r>
      <w:r>
        <w:t xml:space="preserve"> sich im Projekt anmelden und</w:t>
      </w:r>
      <w:r w:rsidR="00F724B3">
        <w:t xml:space="preserve"> den Baum selbst mit einem digitalen Erfassungsbogen </w:t>
      </w:r>
      <w:r w:rsidR="00756C31">
        <w:t>einbringen</w:t>
      </w:r>
      <w:r w:rsidR="00F724B3">
        <w:t>!</w:t>
      </w:r>
      <w:r>
        <w:t xml:space="preserve"> </w:t>
      </w:r>
      <w:r w:rsidR="00F724B3">
        <w:t>Wenn Sie sich das nicht zutrauen, melden Sie sich bei (</w:t>
      </w:r>
      <w:r w:rsidR="00F724B3" w:rsidRPr="002505D5">
        <w:rPr>
          <w:highlight w:val="cyan"/>
        </w:rPr>
        <w:t xml:space="preserve">Kontaktdaten </w:t>
      </w:r>
      <w:proofErr w:type="spellStart"/>
      <w:r w:rsidR="00F724B3" w:rsidRPr="002505D5">
        <w:rPr>
          <w:highlight w:val="cyan"/>
        </w:rPr>
        <w:t>Teilnehmer:</w:t>
      </w:r>
      <w:commentRangeStart w:id="0"/>
      <w:r w:rsidR="00F724B3" w:rsidRPr="002505D5">
        <w:rPr>
          <w:highlight w:val="cyan"/>
        </w:rPr>
        <w:t>in</w:t>
      </w:r>
      <w:commentRangeEnd w:id="0"/>
      <w:proofErr w:type="spellEnd"/>
      <w:r>
        <w:rPr>
          <w:rStyle w:val="Kommentarzeichen"/>
        </w:rPr>
        <w:commentReference w:id="0"/>
      </w:r>
      <w:r w:rsidR="00F724B3" w:rsidRPr="002505D5">
        <w:rPr>
          <w:highlight w:val="cyan"/>
        </w:rPr>
        <w:t xml:space="preserve"> des Projekts vor Ort</w:t>
      </w:r>
      <w:r w:rsidR="00F724B3" w:rsidRPr="00756C31">
        <w:rPr>
          <w:highlight w:val="cyan"/>
        </w:rPr>
        <w:t>), die/der</w:t>
      </w:r>
      <w:r w:rsidR="00F724B3">
        <w:t xml:space="preserve"> </w:t>
      </w:r>
      <w:r w:rsidR="00F724B3" w:rsidRPr="00756C31">
        <w:rPr>
          <w:highlight w:val="cyan"/>
        </w:rPr>
        <w:t xml:space="preserve">als </w:t>
      </w:r>
      <w:proofErr w:type="spellStart"/>
      <w:proofErr w:type="gramStart"/>
      <w:r w:rsidR="00F724B3" w:rsidRPr="00756C31">
        <w:rPr>
          <w:highlight w:val="cyan"/>
        </w:rPr>
        <w:t>Freiwillige:r</w:t>
      </w:r>
      <w:proofErr w:type="spellEnd"/>
      <w:proofErr w:type="gramEnd"/>
      <w:r w:rsidR="00F724B3">
        <w:t xml:space="preserve"> die alten Bäume besucht und erfasst. Die Bäume kommen dabei nicht zu Schaden!</w:t>
      </w:r>
    </w:p>
    <w:p w14:paraId="09FC7C13" w14:textId="77777777" w:rsidR="002505D5" w:rsidRDefault="002505D5" w:rsidP="00E47DC5"/>
    <w:p w14:paraId="4E644793" w14:textId="710E5308" w:rsidR="00756C31" w:rsidRDefault="002505D5" w:rsidP="00E47DC5">
      <w:r>
        <w:t>Unten im Bild finden Sie auch einen QR-Code: Wenn Sie den scannen verbergen sich dahinter mehr Informationen und die Anmeldung.</w:t>
      </w:r>
      <w:r>
        <w:br/>
        <w:t>Und jetzt: Augen auf und uralte Apfelbäume gesucht!</w:t>
      </w:r>
    </w:p>
    <w:p w14:paraId="2C54EF2F" w14:textId="77777777" w:rsidR="00EB6C17" w:rsidRDefault="00E47DC5" w:rsidP="00EB6C17">
      <w:pPr>
        <w:keepNext/>
      </w:pPr>
      <w:r>
        <w:rPr>
          <w:noProof/>
        </w:rPr>
        <w:lastRenderedPageBreak/>
        <w:drawing>
          <wp:inline distT="0" distB="0" distL="0" distR="0" wp14:anchorId="0EF5D65A" wp14:editId="594673F5">
            <wp:extent cx="5514975" cy="4661467"/>
            <wp:effectExtent l="0" t="0" r="0" b="6350"/>
            <wp:docPr id="20371519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394" cy="4674500"/>
                    </a:xfrm>
                    <a:prstGeom prst="rect">
                      <a:avLst/>
                    </a:prstGeom>
                    <a:noFill/>
                    <a:ln>
                      <a:noFill/>
                    </a:ln>
                  </pic:spPr>
                </pic:pic>
              </a:graphicData>
            </a:graphic>
          </wp:inline>
        </w:drawing>
      </w:r>
    </w:p>
    <w:p w14:paraId="3CE9EEC9" w14:textId="14EB59D4" w:rsidR="00E47DC5" w:rsidRDefault="00EB6C17" w:rsidP="00EB6C17">
      <w:pPr>
        <w:pStyle w:val="Beschriftung"/>
      </w:pPr>
      <w:r>
        <w:t xml:space="preserve">Abbildung </w:t>
      </w:r>
      <w:fldSimple w:instr=" SEQ Abbildung \* ARABIC ">
        <w:r>
          <w:rPr>
            <w:noProof/>
          </w:rPr>
          <w:t>3</w:t>
        </w:r>
      </w:fldSimple>
      <w:r>
        <w:t xml:space="preserve">: Die </w:t>
      </w:r>
      <w:proofErr w:type="spellStart"/>
      <w:r>
        <w:t>BaumLand</w:t>
      </w:r>
      <w:proofErr w:type="spellEnd"/>
      <w:r>
        <w:t xml:space="preserve">-Kampagne schaltet Werbung für das Projekt - in Fachkreisen, bei </w:t>
      </w:r>
      <w:proofErr w:type="spellStart"/>
      <w:proofErr w:type="gramStart"/>
      <w:r>
        <w:t>Obstbaumpfleger:innen</w:t>
      </w:r>
      <w:proofErr w:type="spellEnd"/>
      <w:proofErr w:type="gramEnd"/>
      <w:r>
        <w:t xml:space="preserve"> und überall dort, wo man alte Apfelbäume kennen könnte.</w:t>
      </w:r>
    </w:p>
    <w:p w14:paraId="63572D6D" w14:textId="2747236C" w:rsidR="00756C31" w:rsidRDefault="00756C31">
      <w:r>
        <w:br w:type="page"/>
      </w:r>
    </w:p>
    <w:p w14:paraId="6F26A4F2" w14:textId="6F24F990" w:rsidR="00A02401" w:rsidRPr="00756C31" w:rsidRDefault="00756C31" w:rsidP="00756C31">
      <w:pPr>
        <w:rPr>
          <w:b/>
          <w:bCs/>
        </w:rPr>
      </w:pPr>
      <w:r w:rsidRPr="00756C31">
        <w:rPr>
          <w:b/>
          <w:bCs/>
          <w:highlight w:val="cyan"/>
        </w:rPr>
        <w:lastRenderedPageBreak/>
        <w:t xml:space="preserve">Diese Version </w:t>
      </w:r>
      <w:r w:rsidRPr="00756C31">
        <w:rPr>
          <w:b/>
          <w:bCs/>
          <w:highlight w:val="cyan"/>
        </w:rPr>
        <w:t>ist allgemein gehalten.</w:t>
      </w:r>
      <w:r>
        <w:rPr>
          <w:b/>
          <w:bCs/>
        </w:rPr>
        <w:t xml:space="preserve">, Meldungen von Bäumen und Anmeldungen landen bei der </w:t>
      </w:r>
      <w:proofErr w:type="spellStart"/>
      <w:r>
        <w:rPr>
          <w:b/>
          <w:bCs/>
        </w:rPr>
        <w:t>BaumLand</w:t>
      </w:r>
      <w:proofErr w:type="spellEnd"/>
      <w:r>
        <w:rPr>
          <w:b/>
          <w:bCs/>
        </w:rPr>
        <w:t>-Kampagne.</w:t>
      </w:r>
      <w:r>
        <w:rPr>
          <w:b/>
          <w:bCs/>
        </w:rPr>
        <w:br/>
      </w:r>
    </w:p>
    <w:p w14:paraId="0045D5B4" w14:textId="77777777" w:rsidR="00756C31" w:rsidRDefault="00756C31" w:rsidP="00756C31">
      <w:pPr>
        <w:pStyle w:val="Titel"/>
      </w:pPr>
      <w:r>
        <w:t>Kenne Sie einen uralten Apfelbaum?</w:t>
      </w:r>
    </w:p>
    <w:p w14:paraId="12240E9E" w14:textId="77777777" w:rsidR="00756C31" w:rsidRDefault="00756C31" w:rsidP="00756C31">
      <w:pPr>
        <w:pStyle w:val="Untertitel"/>
      </w:pPr>
      <w:r>
        <w:t xml:space="preserve">Aktuell läuft ein </w:t>
      </w:r>
      <w:r w:rsidRPr="007B03F6">
        <w:rPr>
          <w:b/>
          <w:bCs/>
        </w:rPr>
        <w:t>Mitmach-Projekt</w:t>
      </w:r>
      <w:r>
        <w:t xml:space="preserve"> der </w:t>
      </w:r>
      <w:proofErr w:type="spellStart"/>
      <w:r>
        <w:t>BaumLand</w:t>
      </w:r>
      <w:proofErr w:type="spellEnd"/>
      <w:r>
        <w:t>-Kampagne, bei der es um nicht weniger als die Zukunft unserer geliebten Apfelbäume geht. Machen Sie jetzt mit!</w:t>
      </w:r>
    </w:p>
    <w:p w14:paraId="0C518E08" w14:textId="77777777" w:rsidR="00756C31" w:rsidRPr="00E47DC5" w:rsidRDefault="00756C31" w:rsidP="00756C31">
      <w:r>
        <w:t>Hochstämmige Apfelbäume stehen in Gärten, auf Streuobstwiesen und auch in modernen „Agroforst-Systemen“, so Bäume und Acker schlau kombiniert werden. Sie sind oft sehr robust, werden viele Jahrzehnte alt und sind gerade im hohen Alter auch wertvoller Lebensraum für allerlei Insekten, Vögel und Kleintiere. Und natürlich liefern sie ihren Besitzern leckere Äpfel und sogar wertvolles Holz.</w:t>
      </w:r>
    </w:p>
    <w:p w14:paraId="2FC28774" w14:textId="77777777" w:rsidR="00756C31" w:rsidRDefault="00756C31" w:rsidP="00756C31">
      <w:pPr>
        <w:keepNext/>
      </w:pPr>
      <w:r>
        <w:rPr>
          <w:noProof/>
        </w:rPr>
        <w:drawing>
          <wp:inline distT="0" distB="0" distL="0" distR="0" wp14:anchorId="1E55FB71" wp14:editId="639BCDC7">
            <wp:extent cx="5760720" cy="3848735"/>
            <wp:effectExtent l="0" t="0" r="0" b="0"/>
            <wp:docPr id="20432407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8735"/>
                    </a:xfrm>
                    <a:prstGeom prst="rect">
                      <a:avLst/>
                    </a:prstGeom>
                    <a:noFill/>
                    <a:ln>
                      <a:noFill/>
                    </a:ln>
                  </pic:spPr>
                </pic:pic>
              </a:graphicData>
            </a:graphic>
          </wp:inline>
        </w:drawing>
      </w:r>
    </w:p>
    <w:p w14:paraId="54D3422A" w14:textId="77777777" w:rsidR="00756C31" w:rsidRDefault="00756C31" w:rsidP="00756C31">
      <w:pPr>
        <w:pStyle w:val="Beschriftung"/>
      </w:pPr>
      <w:r>
        <w:t xml:space="preserve">Abbildung </w:t>
      </w:r>
      <w:r>
        <w:fldChar w:fldCharType="begin"/>
      </w:r>
      <w:r>
        <w:instrText xml:space="preserve"> SEQ Abbildung \* ARABIC </w:instrText>
      </w:r>
      <w:r>
        <w:fldChar w:fldCharType="separate"/>
      </w:r>
      <w:r>
        <w:rPr>
          <w:noProof/>
        </w:rPr>
        <w:t>1</w:t>
      </w:r>
      <w:r>
        <w:fldChar w:fldCharType="end"/>
      </w:r>
      <w:r>
        <w:t xml:space="preserve">: Alte Apfelbäume sind gesucht. Kennen Sie einen? Machen Sie mit, denn er kann helfen, die Zukunft der Apfelbäume in Gärten, Landschaft und Streuobst zu sichern! (Foto: Michael </w:t>
      </w:r>
      <w:proofErr w:type="spellStart"/>
      <w:r>
        <w:t>Grolm</w:t>
      </w:r>
      <w:proofErr w:type="spellEnd"/>
      <w:r>
        <w:t>, Obstbaumschnittschule Erfurt)</w:t>
      </w:r>
    </w:p>
    <w:p w14:paraId="479E2D2F" w14:textId="77777777" w:rsidR="00756C31" w:rsidRDefault="00756C31" w:rsidP="00756C31">
      <w:r>
        <w:t xml:space="preserve">Um so groß wachsen zu können, sind sie auf </w:t>
      </w:r>
      <w:r w:rsidRPr="00EF3ADF">
        <w:rPr>
          <w:b/>
          <w:bCs/>
        </w:rPr>
        <w:t>starkwüchsige Wurzelunterlagen</w:t>
      </w:r>
      <w:r>
        <w:t xml:space="preserve"> veredelt. Wurzelunterlage und die leckere „Edelsorte“ sind miteinander untrennbar verwachsen. Die Unterlage bildet das gesamte Wurzelwerk, manchmal auch Teile des Stammes und ist für eine Vielzahl der Eigenschaften der Bäume mit verantwortlich. Sie beeinflusst zum Beispiel Frosthärte, Krankheitsanfälligkeit, Trockenheitstoleranz und sogar wann und wie Früchte gebildet werden!</w:t>
      </w:r>
    </w:p>
    <w:p w14:paraId="1A383B71" w14:textId="77777777" w:rsidR="00756C31" w:rsidRDefault="00756C31" w:rsidP="00756C31">
      <w:r>
        <w:t xml:space="preserve">Doch leider ist die Existenz großer, alter Apfelbäume bedroht. Katharina Cziborra (Hochschule Osnabrück und </w:t>
      </w:r>
      <w:proofErr w:type="spellStart"/>
      <w:r>
        <w:t>BaumLand</w:t>
      </w:r>
      <w:proofErr w:type="spellEnd"/>
      <w:r>
        <w:t xml:space="preserve">-Kampagne) erklärt:  </w:t>
      </w:r>
      <w:r>
        <w:br/>
        <w:t xml:space="preserve">„Weil die menschmachte Klimakrise immer schneller für wärmere Temperaturen sorgt, wird Wasser knapp, Hitzeschäden an Bäumen werden häufiger und wärmeliebende Krankheiten und Schädlinge </w:t>
      </w:r>
      <w:r>
        <w:lastRenderedPageBreak/>
        <w:t>ebenso.“</w:t>
      </w:r>
      <w:r>
        <w:br/>
        <w:t xml:space="preserve">Vor diesem Problem stünden zwar alle Apfelbäume, auch diejenigen auf den winzig klein gezüchteten Unterlagen in Obst-Plantagen. Diese allerdings würden intensiver betreut, gewässert, vielleicht sogar schattiert. Außerdem sei in den letzten Jahrzehnten viel daran geforscht worden, auf welchen Unterlagen die kleinen Plantagen-Bäumchen in einer Klimawandel-Zukunft stehen könnten. </w:t>
      </w:r>
    </w:p>
    <w:p w14:paraId="7A4D2FF2" w14:textId="77777777" w:rsidR="00756C31" w:rsidRDefault="00756C31" w:rsidP="00756C31">
      <w:pPr>
        <w:keepNext/>
      </w:pPr>
      <w:r>
        <w:rPr>
          <w:noProof/>
        </w:rPr>
        <w:drawing>
          <wp:inline distT="0" distB="0" distL="0" distR="0" wp14:anchorId="6B32402E" wp14:editId="01D50C57">
            <wp:extent cx="5760720" cy="5252085"/>
            <wp:effectExtent l="0" t="0" r="0" b="5715"/>
            <wp:docPr id="2252206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252085"/>
                    </a:xfrm>
                    <a:prstGeom prst="rect">
                      <a:avLst/>
                    </a:prstGeom>
                    <a:noFill/>
                    <a:ln>
                      <a:noFill/>
                    </a:ln>
                  </pic:spPr>
                </pic:pic>
              </a:graphicData>
            </a:graphic>
          </wp:inline>
        </w:drawing>
      </w:r>
    </w:p>
    <w:p w14:paraId="7E354534" w14:textId="77777777" w:rsidR="00756C31" w:rsidRDefault="00756C31" w:rsidP="00756C31">
      <w:pPr>
        <w:pStyle w:val="Beschriftung"/>
      </w:pPr>
      <w:r>
        <w:t xml:space="preserve">Abbildung </w:t>
      </w:r>
      <w:r>
        <w:fldChar w:fldCharType="begin"/>
      </w:r>
      <w:r>
        <w:instrText xml:space="preserve"> SEQ Abbildung \* ARABIC </w:instrText>
      </w:r>
      <w:r>
        <w:fldChar w:fldCharType="separate"/>
      </w:r>
      <w:r>
        <w:rPr>
          <w:noProof/>
        </w:rPr>
        <w:t>2</w:t>
      </w:r>
      <w:r>
        <w:fldChar w:fldCharType="end"/>
      </w:r>
      <w:r>
        <w:t>:Projektleitung Katharina Cziborra in ihrem Heimatkreis Heidekreis am Tag der Streuobstwiese.</w:t>
      </w:r>
      <w:r>
        <w:br/>
        <w:t xml:space="preserve">"Wir brauchen dringend neue Unterlagen für unsere Apfelbäume!" - sagt auch Josh Immendorf von der </w:t>
      </w:r>
      <w:proofErr w:type="spellStart"/>
      <w:r>
        <w:t>Cidery</w:t>
      </w:r>
      <w:proofErr w:type="spellEnd"/>
      <w:r>
        <w:t xml:space="preserve"> „Nordappel“ in Groß-</w:t>
      </w:r>
      <w:proofErr w:type="spellStart"/>
      <w:r>
        <w:t>Sehlingen</w:t>
      </w:r>
      <w:proofErr w:type="spellEnd"/>
      <w:r>
        <w:t xml:space="preserve">. „Nordappel“ leckersten Apfelwein und Schorlen her und pflanzt auch </w:t>
      </w:r>
      <w:proofErr w:type="gramStart"/>
      <w:r>
        <w:t>Streuobstwiesen  (</w:t>
      </w:r>
      <w:proofErr w:type="gramEnd"/>
      <w:r>
        <w:t>Foto: Arne Kelm)</w:t>
      </w:r>
    </w:p>
    <w:p w14:paraId="5CACEA7A" w14:textId="77777777" w:rsidR="00756C31" w:rsidRDefault="00756C31" w:rsidP="00756C31">
      <w:r>
        <w:t>Katharina Cziborra sagt, das sei bei starkwüchsigen Obstbäumen nicht der Fall: „Vor rund 100 Jahren gab es noch eine riesige Vielfalt verschiedenster Apfelsorten und auch Wurzelunterlagen in Deutschland. Aber mit dem Aufkommen des Plantagen-Obstes ging etwas von dem Interesse an „Hochstämmen“ verloren. Und deswegen langsam auch die stark wachsenden Wurzelunterlagen, die man eben dafür braucht. Im normalen Handel findet man sie immer seltener. Ich sehe immer wieder, dass Familien aus Tradition einen Obstbaum zur Geburt eines Kindes pflanzen. Wenn der dann nie richtig große wird und wegen seiner schwachen Wurzelunterlagen nach 15 bis 30 Jahren aufgibt, das ist schon schade. Noch dramatischer ist aber, dass Streuobstwiesen, traditionsreiche Obstalleen und sogar die modernen Agroforstsysteme ohne starkwüchsige Unterlagen keine Zukunft haben! “</w:t>
      </w:r>
      <w:r>
        <w:br/>
        <w:t>(Anmerkung: Agroforstsysteme kombinierten Bäume mit Grünland oder Ackerbau und sind ein Schlüssel zur Anpassung unserer Landwirtschaft an die Klimakrise)</w:t>
      </w:r>
    </w:p>
    <w:p w14:paraId="70AC3DA2" w14:textId="77777777" w:rsidR="00756C31" w:rsidRDefault="00756C31" w:rsidP="00756C31">
      <w:r>
        <w:lastRenderedPageBreak/>
        <w:br/>
        <w:t>Ohne eine größere Auswahl robuster, stark wachsender Unterlagen für große Obstbäume, sei die Wahrscheinlichkeit hoch, dass es die Obstbaum-Riesen in der Welt unserer Kinder und Enkel so nicht mehr geben wird.</w:t>
      </w:r>
    </w:p>
    <w:p w14:paraId="1AC55E99" w14:textId="77777777" w:rsidR="00756C31" w:rsidRDefault="00756C31" w:rsidP="00756C31">
      <w:r>
        <w:t>Doch noch ist nicht alles verloren! Viele uralte Apfelbäume stehen noch in der Landschaft, in Gärten, Parks, Straßen und auf Streuobstwiesen. Sie stehen offenbar auf verschiedensten Wurzel-Unterlagen. Dass sie überhaupt so alt werden konnten, bezeugt laut Katharina Cziborra die Robustheit ihrer Wurzeln. Bevor diese „Methusalems“ eines natürlichen Todes sterben oder durch mangelnde Pflege eingehen, sollten sie unbedingt untersucht werden. „– darauf, ob sich nicht eine Vermehrung der Wurzelunterlage lohnt“, sagt Katharina Cziborra.</w:t>
      </w:r>
      <w:r>
        <w:br/>
        <w:t xml:space="preserve">Durch Dokumentation und Erhalt der uralten Wurzelunterlagen kann dann die Entwicklung zukunftsfähiger Hochstamm-Unterlagen gelingen. Daran </w:t>
      </w:r>
      <w:proofErr w:type="gramStart"/>
      <w:r>
        <w:t>arbeiten</w:t>
      </w:r>
      <w:proofErr w:type="gramEnd"/>
      <w:r>
        <w:t xml:space="preserve"> auch eine eigene Arbeitsgruppe des deutschen </w:t>
      </w:r>
      <w:proofErr w:type="spellStart"/>
      <w:r>
        <w:t>Pomologenvereins</w:t>
      </w:r>
      <w:proofErr w:type="spellEnd"/>
      <w:r>
        <w:t xml:space="preserve"> und viele andere engagierte Kenner des Obstes. Sie organisieren sich zurzeit, um die Aufgabe gemeinsam mit Baumschulen und Forschungsinstituten in Angriff zu nehmen.</w:t>
      </w:r>
    </w:p>
    <w:p w14:paraId="20CAD90B" w14:textId="77777777" w:rsidR="00756C31" w:rsidRDefault="00756C31" w:rsidP="00756C31">
      <w:r>
        <w:br/>
        <w:t xml:space="preserve">Auf die Frage, </w:t>
      </w:r>
      <w:r w:rsidRPr="00EB6C17">
        <w:t>warum eigentlich</w:t>
      </w:r>
      <w:r w:rsidRPr="00EB6C17">
        <w:rPr>
          <w:b/>
          <w:bCs/>
        </w:rPr>
        <w:t xml:space="preserve"> i</w:t>
      </w:r>
      <w:r>
        <w:rPr>
          <w:b/>
          <w:bCs/>
        </w:rPr>
        <w:t>n ihrem</w:t>
      </w:r>
      <w:r w:rsidRPr="00EB6C17">
        <w:rPr>
          <w:b/>
          <w:bCs/>
        </w:rPr>
        <w:t xml:space="preserve"> aktuellen Projekt nur Apfelbäume</w:t>
      </w:r>
      <w:r>
        <w:rPr>
          <w:b/>
          <w:bCs/>
        </w:rPr>
        <w:t xml:space="preserve"> und nicht auch Birnen oder Kirschen</w:t>
      </w:r>
      <w:r w:rsidRPr="00EB6C17">
        <w:rPr>
          <w:b/>
          <w:bCs/>
        </w:rPr>
        <w:t xml:space="preserve"> erfasst w</w:t>
      </w:r>
      <w:r>
        <w:rPr>
          <w:b/>
          <w:bCs/>
        </w:rPr>
        <w:t>ü</w:t>
      </w:r>
      <w:r w:rsidRPr="00EB6C17">
        <w:rPr>
          <w:b/>
          <w:bCs/>
        </w:rPr>
        <w:t>rden</w:t>
      </w:r>
      <w:r>
        <w:t>, sagt Katharina Cziborra bedauernd: „Das Projekt ist meine Masterarbeit und leider musste ich es deswegen etwas einschränken. Ich betreue es größtenteils alleine – deswegen bin ich beim Finden und Erfassen besonders auf die Hilfe engagierter Freiwilliger angewiesen!“</w:t>
      </w:r>
    </w:p>
    <w:p w14:paraId="20F53D16" w14:textId="77777777" w:rsidR="00756C31" w:rsidRDefault="00756C31" w:rsidP="00756C31">
      <w:r>
        <w:rPr>
          <w:noProof/>
        </w:rPr>
        <mc:AlternateContent>
          <mc:Choice Requires="wps">
            <w:drawing>
              <wp:anchor distT="0" distB="0" distL="114300" distR="114300" simplePos="0" relativeHeight="251661312" behindDoc="0" locked="0" layoutInCell="1" allowOverlap="1" wp14:anchorId="6547212C" wp14:editId="667583E9">
                <wp:simplePos x="0" y="0"/>
                <wp:positionH relativeFrom="margin">
                  <wp:align>center</wp:align>
                </wp:positionH>
                <wp:positionV relativeFrom="paragraph">
                  <wp:posOffset>227330</wp:posOffset>
                </wp:positionV>
                <wp:extent cx="6029325" cy="1571625"/>
                <wp:effectExtent l="19050" t="19050" r="28575" b="28575"/>
                <wp:wrapNone/>
                <wp:docPr id="1358512852" name="Rechteck 3"/>
                <wp:cNvGraphicFramePr/>
                <a:graphic xmlns:a="http://schemas.openxmlformats.org/drawingml/2006/main">
                  <a:graphicData uri="http://schemas.microsoft.com/office/word/2010/wordprocessingShape">
                    <wps:wsp>
                      <wps:cNvSpPr/>
                      <wps:spPr>
                        <a:xfrm>
                          <a:off x="0" y="0"/>
                          <a:ext cx="6029325" cy="1571625"/>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3B201" id="Rechteck 3" o:spid="_x0000_s1026" style="position:absolute;margin-left:0;margin-top:17.9pt;width:474.75pt;height:123.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" filled="f" strokecolor="#538135 [2409]" strokeweight="3pt">
                <w10:wrap anchorx="margin"/>
              </v:rect>
            </w:pict>
          </mc:Fallback>
        </mc:AlternateContent>
      </w:r>
    </w:p>
    <w:p w14:paraId="4C3DC0C4" w14:textId="4D9554ED" w:rsidR="00756C31" w:rsidRDefault="00756C31" w:rsidP="00756C31">
      <w:r>
        <w:t xml:space="preserve">Das </w:t>
      </w:r>
      <w:r w:rsidRPr="002505D5">
        <w:rPr>
          <w:b/>
          <w:bCs/>
        </w:rPr>
        <w:t>Mitmach-Forschungsprojekt der „</w:t>
      </w:r>
      <w:proofErr w:type="spellStart"/>
      <w:r w:rsidRPr="002505D5">
        <w:rPr>
          <w:b/>
          <w:bCs/>
        </w:rPr>
        <w:t>BaumLand</w:t>
      </w:r>
      <w:proofErr w:type="spellEnd"/>
      <w:r w:rsidRPr="002505D5">
        <w:rPr>
          <w:b/>
          <w:bCs/>
        </w:rPr>
        <w:t>-Kampagne</w:t>
      </w:r>
      <w:r>
        <w:t>“ ruft Sie jetzt dazu auf,</w:t>
      </w:r>
      <w:r>
        <w:br/>
      </w:r>
      <w:r w:rsidRPr="002505D5">
        <w:rPr>
          <w:b/>
          <w:bCs/>
        </w:rPr>
        <w:t>Apfelbäume von 100 Jahren oder älter zu melden!</w:t>
      </w:r>
      <w:r>
        <w:t xml:space="preserve"> </w:t>
      </w:r>
      <w:r>
        <w:br/>
      </w:r>
      <w:r>
        <w:t>Wenn Sie sich selbst ganz gut mit Apfelbäumen auskennen, können Sie sich im Projekt anmelden und den Baum selbst mit einem digitalen Erfassungsbogen einbringen!</w:t>
      </w:r>
      <w:r>
        <w:t xml:space="preserve"> Den Link für die Anmeldung finden Sie z.B. auf der Seite der </w:t>
      </w:r>
      <w:proofErr w:type="spellStart"/>
      <w:r>
        <w:t>BaumLand</w:t>
      </w:r>
      <w:proofErr w:type="spellEnd"/>
      <w:r>
        <w:t xml:space="preserve">-Kampagne und des </w:t>
      </w:r>
      <w:proofErr w:type="spellStart"/>
      <w:r>
        <w:t>Pomologenvereins</w:t>
      </w:r>
      <w:proofErr w:type="spellEnd"/>
      <w:r>
        <w:t>.</w:t>
      </w:r>
      <w:r>
        <w:br/>
      </w:r>
      <w:proofErr w:type="spellStart"/>
      <w:r>
        <w:t>Oder</w:t>
      </w:r>
      <w:proofErr w:type="spellEnd"/>
      <w:r>
        <w:t xml:space="preserve"> Sie melden den Baum bei der Projektleitung. </w:t>
      </w:r>
      <w:r>
        <w:t xml:space="preserve">Die Bäume kommen </w:t>
      </w:r>
      <w:r>
        <w:t>bei der Erfassung</w:t>
      </w:r>
      <w:r>
        <w:t xml:space="preserve"> nicht zu</w:t>
      </w:r>
      <w:r>
        <w:t xml:space="preserve"> </w:t>
      </w:r>
      <w:r>
        <w:t>S</w:t>
      </w:r>
      <w:r>
        <w:t>c</w:t>
      </w:r>
      <w:r>
        <w:t>haden!</w:t>
      </w:r>
      <w:r>
        <w:br/>
        <w:t>Kontakt: cziborra@baumland-kampagne.de</w:t>
      </w:r>
    </w:p>
    <w:p w14:paraId="428F078F" w14:textId="77777777" w:rsidR="00756C31" w:rsidRDefault="00756C31" w:rsidP="00756C31"/>
    <w:p w14:paraId="0421C382" w14:textId="77777777" w:rsidR="00756C31" w:rsidRDefault="00756C31" w:rsidP="00756C31">
      <w:r>
        <w:t>Unten im Bild finden Sie auch einen QR-Code: Wenn Sie den scannen verbergen sich dahinter mehr Informationen und die Anmeldung.</w:t>
      </w:r>
      <w:r>
        <w:br/>
        <w:t>Und jetzt: Augen auf und uralte Apfelbäume gesucht!</w:t>
      </w:r>
    </w:p>
    <w:p w14:paraId="1FD41587" w14:textId="77777777" w:rsidR="00756C31" w:rsidRDefault="00756C31" w:rsidP="00756C31">
      <w:pPr>
        <w:keepNext/>
      </w:pPr>
      <w:r>
        <w:rPr>
          <w:noProof/>
        </w:rPr>
        <w:lastRenderedPageBreak/>
        <w:drawing>
          <wp:inline distT="0" distB="0" distL="0" distR="0" wp14:anchorId="15905192" wp14:editId="5C95FA18">
            <wp:extent cx="5514975" cy="4661467"/>
            <wp:effectExtent l="0" t="0" r="0" b="6350"/>
            <wp:docPr id="15845438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394" cy="4674500"/>
                    </a:xfrm>
                    <a:prstGeom prst="rect">
                      <a:avLst/>
                    </a:prstGeom>
                    <a:noFill/>
                    <a:ln>
                      <a:noFill/>
                    </a:ln>
                  </pic:spPr>
                </pic:pic>
              </a:graphicData>
            </a:graphic>
          </wp:inline>
        </w:drawing>
      </w:r>
    </w:p>
    <w:p w14:paraId="264A9058" w14:textId="77777777" w:rsidR="00756C31" w:rsidRDefault="00756C31" w:rsidP="00756C31">
      <w:pPr>
        <w:pStyle w:val="Beschriftung"/>
      </w:pPr>
      <w:r>
        <w:t xml:space="preserve">Abbildung </w:t>
      </w:r>
      <w:r>
        <w:fldChar w:fldCharType="begin"/>
      </w:r>
      <w:r>
        <w:instrText xml:space="preserve"> SEQ Abbildung \* ARABIC </w:instrText>
      </w:r>
      <w:r>
        <w:fldChar w:fldCharType="separate"/>
      </w:r>
      <w:r>
        <w:rPr>
          <w:noProof/>
        </w:rPr>
        <w:t>3</w:t>
      </w:r>
      <w:r>
        <w:fldChar w:fldCharType="end"/>
      </w:r>
      <w:r>
        <w:t xml:space="preserve">: Die </w:t>
      </w:r>
      <w:proofErr w:type="spellStart"/>
      <w:r>
        <w:t>BaumLand</w:t>
      </w:r>
      <w:proofErr w:type="spellEnd"/>
      <w:r>
        <w:t xml:space="preserve">-Kampagne schaltet Werbung für das Projekt - in Fachkreisen, bei </w:t>
      </w:r>
      <w:proofErr w:type="spellStart"/>
      <w:proofErr w:type="gramStart"/>
      <w:r>
        <w:t>Obstbaumpfleger:innen</w:t>
      </w:r>
      <w:proofErr w:type="spellEnd"/>
      <w:proofErr w:type="gramEnd"/>
      <w:r>
        <w:t xml:space="preserve"> und überall dort, wo man alte Apfelbäume kennen könnte.</w:t>
      </w:r>
    </w:p>
    <w:p w14:paraId="3EAA2181" w14:textId="77777777" w:rsidR="00756C31" w:rsidRDefault="00756C31" w:rsidP="00756C31"/>
    <w:p w14:paraId="3CC3CFAA" w14:textId="77777777" w:rsidR="00A02401" w:rsidRPr="00A02401" w:rsidRDefault="00A02401" w:rsidP="00A02401"/>
    <w:sectPr w:rsidR="00A02401" w:rsidRPr="00A02401">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ziborra, Katharina Carmen Edith" w:date="2025-05-09T17:36:00Z" w:initials="KC">
    <w:p w14:paraId="608A4EF3" w14:textId="762AE1D7" w:rsidR="002505D5" w:rsidRDefault="002505D5">
      <w:pPr>
        <w:pStyle w:val="Kommentartext"/>
      </w:pPr>
      <w:r>
        <w:rPr>
          <w:rStyle w:val="Kommentarzeichen"/>
        </w:rPr>
        <w:annotationRef/>
      </w:r>
      <w:r>
        <w:t xml:space="preserve">Wenn sie bereits als </w:t>
      </w:r>
      <w:proofErr w:type="spellStart"/>
      <w:r>
        <w:t>Teilnehmer:in</w:t>
      </w:r>
      <w:proofErr w:type="spellEnd"/>
      <w:r>
        <w:t xml:space="preserve"> angemeldet sind und diese Pressemitteilung bei sich weiterleiten, können Sie hier Ihre Kontaktdaten angeben.</w:t>
      </w:r>
      <w:r>
        <w:br/>
      </w:r>
      <w:r>
        <w:br/>
        <w:t xml:space="preserve">wenn das nicht zutrifft, verwenden Sie bitte die allgemeine Pressemitteilung auf der nächsten Seite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8A4E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CAB0E3" w16cex:dateUtc="2025-05-09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8A4EF3" w16cid:durableId="36CAB0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ziborra, Katharina Carmen Edith">
    <w15:presenceInfo w15:providerId="AD" w15:userId="S::katharina.cziborra@hs-osnabrueck.de::2ee32110-66a5-421a-9db9-f020edc63d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C5"/>
    <w:rsid w:val="00114E26"/>
    <w:rsid w:val="002505D5"/>
    <w:rsid w:val="006A3A2B"/>
    <w:rsid w:val="00756C31"/>
    <w:rsid w:val="0079160F"/>
    <w:rsid w:val="007B03F6"/>
    <w:rsid w:val="00885185"/>
    <w:rsid w:val="00A02401"/>
    <w:rsid w:val="00A05101"/>
    <w:rsid w:val="00B31149"/>
    <w:rsid w:val="00BD7B81"/>
    <w:rsid w:val="00E47DC5"/>
    <w:rsid w:val="00EB6C17"/>
    <w:rsid w:val="00F12922"/>
    <w:rsid w:val="00F724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629D6"/>
  <w15:chartTrackingRefBased/>
  <w15:docId w15:val="{53101039-DC6E-428A-90B0-692EA977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6C31"/>
  </w:style>
  <w:style w:type="paragraph" w:styleId="berschrift1">
    <w:name w:val="heading 1"/>
    <w:basedOn w:val="Standard"/>
    <w:next w:val="Standard"/>
    <w:link w:val="berschrift1Zchn"/>
    <w:uiPriority w:val="9"/>
    <w:qFormat/>
    <w:rsid w:val="00E47D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E47D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E47DC5"/>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E47DC5"/>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47DC5"/>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47DC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47DC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47DC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47DC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7DC5"/>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47DC5"/>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47DC5"/>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47DC5"/>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47DC5"/>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47DC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47DC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47DC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47DC5"/>
    <w:rPr>
      <w:rFonts w:eastAsiaTheme="majorEastAsia" w:cstheme="majorBidi"/>
      <w:color w:val="272727" w:themeColor="text1" w:themeTint="D8"/>
    </w:rPr>
  </w:style>
  <w:style w:type="paragraph" w:styleId="Titel">
    <w:name w:val="Title"/>
    <w:basedOn w:val="Standard"/>
    <w:next w:val="Standard"/>
    <w:link w:val="TitelZchn"/>
    <w:uiPriority w:val="10"/>
    <w:qFormat/>
    <w:rsid w:val="00E47D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47DC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47DC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47DC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47DC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47DC5"/>
    <w:rPr>
      <w:i/>
      <w:iCs/>
      <w:color w:val="404040" w:themeColor="text1" w:themeTint="BF"/>
    </w:rPr>
  </w:style>
  <w:style w:type="paragraph" w:styleId="Listenabsatz">
    <w:name w:val="List Paragraph"/>
    <w:basedOn w:val="Standard"/>
    <w:uiPriority w:val="34"/>
    <w:qFormat/>
    <w:rsid w:val="00E47DC5"/>
    <w:pPr>
      <w:ind w:left="720"/>
      <w:contextualSpacing/>
    </w:pPr>
  </w:style>
  <w:style w:type="character" w:styleId="IntensiveHervorhebung">
    <w:name w:val="Intense Emphasis"/>
    <w:basedOn w:val="Absatz-Standardschriftart"/>
    <w:uiPriority w:val="21"/>
    <w:qFormat/>
    <w:rsid w:val="00E47DC5"/>
    <w:rPr>
      <w:i/>
      <w:iCs/>
      <w:color w:val="2F5496" w:themeColor="accent1" w:themeShade="BF"/>
    </w:rPr>
  </w:style>
  <w:style w:type="paragraph" w:styleId="IntensivesZitat">
    <w:name w:val="Intense Quote"/>
    <w:basedOn w:val="Standard"/>
    <w:next w:val="Standard"/>
    <w:link w:val="IntensivesZitatZchn"/>
    <w:uiPriority w:val="30"/>
    <w:qFormat/>
    <w:rsid w:val="00E47D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E47DC5"/>
    <w:rPr>
      <w:i/>
      <w:iCs/>
      <w:color w:val="2F5496" w:themeColor="accent1" w:themeShade="BF"/>
    </w:rPr>
  </w:style>
  <w:style w:type="character" w:styleId="IntensiverVerweis">
    <w:name w:val="Intense Reference"/>
    <w:basedOn w:val="Absatz-Standardschriftart"/>
    <w:uiPriority w:val="32"/>
    <w:qFormat/>
    <w:rsid w:val="00E47DC5"/>
    <w:rPr>
      <w:b/>
      <w:bCs/>
      <w:smallCaps/>
      <w:color w:val="2F5496" w:themeColor="accent1" w:themeShade="BF"/>
      <w:spacing w:val="5"/>
    </w:rPr>
  </w:style>
  <w:style w:type="paragraph" w:styleId="Beschriftung">
    <w:name w:val="caption"/>
    <w:basedOn w:val="Standard"/>
    <w:next w:val="Standard"/>
    <w:uiPriority w:val="35"/>
    <w:unhideWhenUsed/>
    <w:qFormat/>
    <w:rsid w:val="00E47DC5"/>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2505D5"/>
    <w:rPr>
      <w:sz w:val="16"/>
      <w:szCs w:val="16"/>
    </w:rPr>
  </w:style>
  <w:style w:type="paragraph" w:styleId="Kommentartext">
    <w:name w:val="annotation text"/>
    <w:basedOn w:val="Standard"/>
    <w:link w:val="KommentartextZchn"/>
    <w:uiPriority w:val="99"/>
    <w:semiHidden/>
    <w:unhideWhenUsed/>
    <w:rsid w:val="002505D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505D5"/>
    <w:rPr>
      <w:sz w:val="20"/>
      <w:szCs w:val="20"/>
    </w:rPr>
  </w:style>
  <w:style w:type="paragraph" w:styleId="Kommentarthema">
    <w:name w:val="annotation subject"/>
    <w:basedOn w:val="Kommentartext"/>
    <w:next w:val="Kommentartext"/>
    <w:link w:val="KommentarthemaZchn"/>
    <w:uiPriority w:val="99"/>
    <w:semiHidden/>
    <w:unhideWhenUsed/>
    <w:rsid w:val="002505D5"/>
    <w:rPr>
      <w:b/>
      <w:bCs/>
    </w:rPr>
  </w:style>
  <w:style w:type="character" w:customStyle="1" w:styleId="KommentarthemaZchn">
    <w:name w:val="Kommentarthema Zchn"/>
    <w:basedOn w:val="KommentartextZchn"/>
    <w:link w:val="Kommentarthema"/>
    <w:uiPriority w:val="99"/>
    <w:semiHidden/>
    <w:rsid w:val="002505D5"/>
    <w:rPr>
      <w:b/>
      <w:bCs/>
      <w:sz w:val="20"/>
      <w:szCs w:val="20"/>
    </w:rPr>
  </w:style>
  <w:style w:type="character" w:styleId="Hyperlink">
    <w:name w:val="Hyperlink"/>
    <w:basedOn w:val="Absatz-Standardschriftart"/>
    <w:uiPriority w:val="99"/>
    <w:unhideWhenUsed/>
    <w:rsid w:val="002505D5"/>
    <w:rPr>
      <w:color w:val="0563C1" w:themeColor="hyperlink"/>
      <w:u w:val="single"/>
    </w:rPr>
  </w:style>
  <w:style w:type="character" w:styleId="NichtaufgelsteErwhnung">
    <w:name w:val="Unresolved Mention"/>
    <w:basedOn w:val="Absatz-Standardschriftart"/>
    <w:uiPriority w:val="99"/>
    <w:semiHidden/>
    <w:unhideWhenUsed/>
    <w:rsid w:val="00250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3.png"/><Relationship Id="rId4" Type="http://schemas.openxmlformats.org/officeDocument/2006/relationships/image" Target="media/image1.jpeg"/><Relationship Id="rId9"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1692</Words>
  <Characters>10666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Cziborra, Katharina Carmen Edith</dc:creator>
  <cp:keywords/>
  <dc:description/>
  <cp:lastModifiedBy>Cziborra, Katharina Carmen Edith</cp:lastModifiedBy>
  <cp:revision>5</cp:revision>
  <dcterms:created xsi:type="dcterms:W3CDTF">2025-05-09T15:12:00Z</dcterms:created>
  <dcterms:modified xsi:type="dcterms:W3CDTF">2025-05-09T16:46:00Z</dcterms:modified>
</cp:coreProperties>
</file>